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51" w:rsidRDefault="003B7251" w:rsidP="003D11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3"/>
        </w:rPr>
      </w:pPr>
      <w:r w:rsidRPr="003B7251">
        <w:rPr>
          <w:rFonts w:ascii="Times New Roman" w:hAnsi="Times New Roman" w:cs="Times New Roman"/>
          <w:b/>
          <w:bCs/>
          <w:color w:val="auto"/>
          <w:sz w:val="28"/>
          <w:szCs w:val="23"/>
        </w:rPr>
        <w:t>A könyvvizsgálói közfelügyeleti hatóság 201</w:t>
      </w:r>
      <w:r>
        <w:rPr>
          <w:rFonts w:ascii="Times New Roman" w:hAnsi="Times New Roman" w:cs="Times New Roman"/>
          <w:b/>
          <w:bCs/>
          <w:color w:val="auto"/>
          <w:sz w:val="28"/>
          <w:szCs w:val="23"/>
        </w:rPr>
        <w:t>4</w:t>
      </w:r>
      <w:r w:rsidRPr="003B7251">
        <w:rPr>
          <w:rFonts w:ascii="Times New Roman" w:hAnsi="Times New Roman" w:cs="Times New Roman"/>
          <w:b/>
          <w:bCs/>
          <w:color w:val="auto"/>
          <w:sz w:val="28"/>
          <w:szCs w:val="23"/>
        </w:rPr>
        <w:t>. évi minőségellenőrzési terve</w:t>
      </w:r>
    </w:p>
    <w:p w:rsidR="003D113A" w:rsidRPr="003B7251" w:rsidRDefault="003D113A" w:rsidP="003D113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3"/>
        </w:rPr>
      </w:pPr>
    </w:p>
    <w:p w:rsidR="003B7251" w:rsidRDefault="003B7251" w:rsidP="003D113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B7251" w:rsidRPr="003B7251" w:rsidRDefault="003B7251" w:rsidP="003D113A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3B7251">
        <w:rPr>
          <w:rFonts w:ascii="Times New Roman" w:hAnsi="Times New Roman" w:cs="Times New Roman"/>
          <w:color w:val="auto"/>
          <w:szCs w:val="23"/>
        </w:rPr>
        <w:t xml:space="preserve">A Magyar Könyvvizsgálói Kamaráról, a könyvvizsgálói tevékenységről, valamint a könyvvizsgálói közfelügyeletről szóló 2007. évi LXXV. törvény (továbbiakban: Kkt.) 173/B. § (1) bekezdése alapján minőségellenőrzést kell lefolytatni legalább 3 évente a kamarai tag könyvvizsgálónál, a könyvvizsgáló cégnél, ha az közérdeklődésre számot tartó gazdálkodóra vonatkozóan végez jogszabályi kötelezettségen alapuló könyvvizsgálói tevékenységet. </w:t>
      </w:r>
    </w:p>
    <w:p w:rsidR="003B7251" w:rsidRPr="003B7251" w:rsidRDefault="003B7251" w:rsidP="003D113A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:rsidR="003B7251" w:rsidRPr="003B7251" w:rsidRDefault="003B7251" w:rsidP="003D113A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3B7251">
        <w:rPr>
          <w:rFonts w:ascii="Times New Roman" w:hAnsi="Times New Roman" w:cs="Times New Roman"/>
          <w:color w:val="auto"/>
          <w:szCs w:val="23"/>
        </w:rPr>
        <w:t xml:space="preserve">A Kkt. 173/B. § (3) bekezdése alapján a minőségellenőrzés tekintetében a közfelügyeleti hatóság jár el. </w:t>
      </w:r>
    </w:p>
    <w:p w:rsidR="003B7251" w:rsidRPr="003B7251" w:rsidRDefault="003B7251" w:rsidP="003D113A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:rsidR="003B7251" w:rsidRPr="003B7251" w:rsidRDefault="003B7251" w:rsidP="003D113A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3B7251">
        <w:rPr>
          <w:rFonts w:ascii="Times New Roman" w:hAnsi="Times New Roman" w:cs="Times New Roman"/>
          <w:color w:val="auto"/>
          <w:szCs w:val="23"/>
        </w:rPr>
        <w:t xml:space="preserve">A könyvvizsgálói közfelügyeleti feladatokkal összefüggő tevékenységek szabályozásáról szóló 28/2013. (VI. 29.) NGM rendelet 4. § (1) bekezdése szerint a közfelügyeleti hatóság éves minőségellenőrzési terv alapján végzi az ellenőrzéseket. </w:t>
      </w:r>
    </w:p>
    <w:p w:rsidR="003D113A" w:rsidRDefault="003D113A" w:rsidP="003D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E8324C" w:rsidRPr="003B7251" w:rsidRDefault="003B7251" w:rsidP="003D113A">
      <w:pPr>
        <w:spacing w:after="0" w:line="240" w:lineRule="auto"/>
        <w:jc w:val="both"/>
        <w:rPr>
          <w:sz w:val="24"/>
        </w:rPr>
      </w:pPr>
      <w:r w:rsidRPr="003B7251">
        <w:rPr>
          <w:rFonts w:ascii="Times New Roman" w:hAnsi="Times New Roman" w:cs="Times New Roman"/>
          <w:sz w:val="24"/>
          <w:szCs w:val="23"/>
        </w:rPr>
        <w:t>A fentiek alapján a könyvvizsgálói közfelügyeleti hatóság elkészítette a 201</w:t>
      </w:r>
      <w:r>
        <w:rPr>
          <w:rFonts w:ascii="Times New Roman" w:hAnsi="Times New Roman" w:cs="Times New Roman"/>
          <w:sz w:val="24"/>
          <w:szCs w:val="23"/>
        </w:rPr>
        <w:t>4</w:t>
      </w:r>
      <w:r w:rsidRPr="003B7251">
        <w:rPr>
          <w:rFonts w:ascii="Times New Roman" w:hAnsi="Times New Roman" w:cs="Times New Roman"/>
          <w:sz w:val="24"/>
          <w:szCs w:val="23"/>
        </w:rPr>
        <w:t>. évi minőségellenőrzési tervet és ezúton tájékoztatja a kamarai tag könyvvizsgálókat, könyvvizsgáló társaságokat a 201</w:t>
      </w:r>
      <w:r>
        <w:rPr>
          <w:rFonts w:ascii="Times New Roman" w:hAnsi="Times New Roman" w:cs="Times New Roman"/>
          <w:sz w:val="24"/>
          <w:szCs w:val="23"/>
        </w:rPr>
        <w:t>4</w:t>
      </w:r>
      <w:r w:rsidRPr="003B7251">
        <w:rPr>
          <w:rFonts w:ascii="Times New Roman" w:hAnsi="Times New Roman" w:cs="Times New Roman"/>
          <w:sz w:val="24"/>
          <w:szCs w:val="23"/>
        </w:rPr>
        <w:t>. évben minőségellenőrzésre kijelölt kamarai tag könyvvizsgálók, könyvvizsgáló cégek adatairól.</w:t>
      </w:r>
    </w:p>
    <w:p w:rsidR="003D113A" w:rsidRDefault="003D113A">
      <w:pPr>
        <w:spacing w:after="0" w:line="240" w:lineRule="auto"/>
        <w:jc w:val="both"/>
        <w:rPr>
          <w:sz w:val="24"/>
        </w:rPr>
      </w:pPr>
    </w:p>
    <w:p w:rsidR="003D113A" w:rsidRDefault="003D113A">
      <w:pPr>
        <w:spacing w:after="0" w:line="240" w:lineRule="auto"/>
        <w:jc w:val="both"/>
        <w:rPr>
          <w:sz w:val="24"/>
        </w:rPr>
      </w:pPr>
    </w:p>
    <w:p w:rsidR="003D113A" w:rsidRDefault="003D113A">
      <w:pPr>
        <w:spacing w:after="0" w:line="240" w:lineRule="auto"/>
        <w:jc w:val="both"/>
        <w:rPr>
          <w:sz w:val="24"/>
        </w:rPr>
      </w:pPr>
    </w:p>
    <w:tbl>
      <w:tblPr>
        <w:tblW w:w="708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828"/>
        <w:gridCol w:w="2268"/>
      </w:tblGrid>
      <w:tr w:rsidR="0054193D" w:rsidRPr="0054193D" w:rsidTr="001929B9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Könyvvizsgáló neve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tagszáma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Ámon Pál</w:t>
            </w:r>
            <w:r w:rsidR="0068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Heiling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004989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Barsi Éva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002945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Binder Szilvia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003801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Bodócsy</w:t>
            </w:r>
            <w:proofErr w:type="spellEnd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007117 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Bognár Aranka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003007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Márkus József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004922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Rocskai János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004148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Serényi</w:t>
            </w:r>
            <w:proofErr w:type="spellEnd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Iván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003607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Gyapjas István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004857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19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Himber</w:t>
            </w:r>
            <w:proofErr w:type="spellEnd"/>
            <w:r w:rsidRPr="005419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 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005363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Pál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006118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Makkay</w:t>
            </w:r>
            <w:proofErr w:type="spellEnd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001805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Mészáros Irén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006385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Móri Ferencné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003356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Nagy Sándorné </w:t>
            </w:r>
            <w:proofErr w:type="spellStart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Havelant</w:t>
            </w:r>
            <w:proofErr w:type="spellEnd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Erika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001824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 Zsuzsanna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005421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Pisták Istvánné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004073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Somogyi 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002213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Sulyok Krisztina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006660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Tímár Pál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002527</w:t>
            </w:r>
          </w:p>
        </w:tc>
      </w:tr>
      <w:tr w:rsidR="0054193D" w:rsidRPr="0054193D" w:rsidTr="001929B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Virágh 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004245</w:t>
            </w:r>
          </w:p>
        </w:tc>
      </w:tr>
    </w:tbl>
    <w:p w:rsidR="003D113A" w:rsidRDefault="003D113A">
      <w:pPr>
        <w:spacing w:after="0" w:line="240" w:lineRule="auto"/>
        <w:jc w:val="both"/>
        <w:rPr>
          <w:sz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098"/>
        <w:gridCol w:w="1822"/>
      </w:tblGrid>
      <w:tr w:rsidR="0054193D" w:rsidRPr="0054193D" w:rsidTr="0054193D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Könyvvizsgáló cég neve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</w:tr>
      <w:tr w:rsidR="0054193D" w:rsidRPr="0054193D" w:rsidTr="005419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1C3F95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7" w:history="1">
              <w:r w:rsidR="0054193D" w:rsidRPr="0054193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Ámon &amp; Co. Gazdasági Tanácsadó Kft.</w:t>
              </w:r>
            </w:hyperlink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001652</w:t>
            </w:r>
          </w:p>
        </w:tc>
      </w:tr>
      <w:tr w:rsidR="0054193D" w:rsidRPr="0054193D" w:rsidTr="005419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AUDIT TIME Kö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nyvvizsgáló, Könyvelő és </w:t>
            </w: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Adószakértő Kft.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001816</w:t>
            </w:r>
          </w:p>
        </w:tc>
      </w:tr>
      <w:tr w:rsidR="0054193D" w:rsidRPr="0054193D" w:rsidTr="005419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Ernst &amp; Young Könyvvizsgáló Kft.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001165</w:t>
            </w:r>
          </w:p>
        </w:tc>
      </w:tr>
      <w:tr w:rsidR="0054193D" w:rsidRPr="0054193D" w:rsidTr="005419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Gyapjas István egyéni vállalkozó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002766</w:t>
            </w:r>
          </w:p>
        </w:tc>
      </w:tr>
      <w:tr w:rsidR="0054193D" w:rsidRPr="0054193D" w:rsidTr="005419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DA404E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A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</w:t>
            </w:r>
            <w:proofErr w:type="spellStart"/>
            <w:r w:rsidRPr="00DA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Himber</w:t>
            </w:r>
            <w:proofErr w:type="spellEnd"/>
            <w:r w:rsidRPr="00DA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fia Audit" Könyvvizsgáló és Adószakértő Kft.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002497</w:t>
            </w:r>
          </w:p>
        </w:tc>
      </w:tr>
      <w:tr w:rsidR="0054193D" w:rsidRPr="0054193D" w:rsidTr="0054193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MÉRLEG-CONTO Adótanácsadó, Könyvelő, Könyvvizsgáló és Üzletviteli Tanácsadó Kft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000222</w:t>
            </w:r>
          </w:p>
        </w:tc>
      </w:tr>
      <w:tr w:rsidR="0054193D" w:rsidRPr="0054193D" w:rsidTr="005419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F44DAF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  <w:r w:rsidR="0054193D"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Nagy Sándorné </w:t>
            </w:r>
            <w:proofErr w:type="spellStart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Havelant</w:t>
            </w:r>
            <w:proofErr w:type="spellEnd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Erika egyéni vállalkozó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003041</w:t>
            </w:r>
          </w:p>
        </w:tc>
      </w:tr>
      <w:tr w:rsidR="0054193D" w:rsidRPr="0054193D" w:rsidTr="005419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F44DAF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  <w:r w:rsidR="0054193D"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Report</w:t>
            </w:r>
            <w:proofErr w:type="spellEnd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&amp; Audit Könyvvizsgáló és Adószakértő Kft.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001511</w:t>
            </w:r>
          </w:p>
        </w:tc>
      </w:tr>
      <w:tr w:rsidR="0054193D" w:rsidRPr="0054193D" w:rsidTr="005419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F44DAF" w:rsidP="00F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  <w:r w:rsidR="0054193D"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UNION-Audit</w:t>
            </w:r>
            <w:proofErr w:type="spellEnd"/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Könyvvizsgáló és Tanácsadó Kft.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3D" w:rsidRPr="0054193D" w:rsidRDefault="0054193D" w:rsidP="0054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4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001927</w:t>
            </w:r>
          </w:p>
        </w:tc>
      </w:tr>
    </w:tbl>
    <w:p w:rsidR="0054193D" w:rsidRDefault="0054193D">
      <w:pPr>
        <w:spacing w:after="0" w:line="240" w:lineRule="auto"/>
        <w:jc w:val="both"/>
        <w:rPr>
          <w:sz w:val="24"/>
        </w:rPr>
      </w:pPr>
    </w:p>
    <w:p w:rsidR="003D113A" w:rsidRDefault="003D113A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sectPr w:rsidR="003D113A" w:rsidSect="003D113A">
      <w:headerReference w:type="default" r:id="rId8"/>
      <w:footerReference w:type="default" r:id="rId9"/>
      <w:pgSz w:w="11906" w:h="16838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BF" w:rsidRDefault="009E01BF" w:rsidP="003D113A">
      <w:pPr>
        <w:spacing w:after="0" w:line="240" w:lineRule="auto"/>
      </w:pPr>
      <w:r>
        <w:separator/>
      </w:r>
    </w:p>
  </w:endnote>
  <w:endnote w:type="continuationSeparator" w:id="0">
    <w:p w:rsidR="009E01BF" w:rsidRDefault="009E01BF" w:rsidP="003D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12868"/>
      <w:docPartObj>
        <w:docPartGallery w:val="Page Numbers (Bottom of Page)"/>
        <w:docPartUnique/>
      </w:docPartObj>
    </w:sdtPr>
    <w:sdtEndPr/>
    <w:sdtContent>
      <w:p w:rsidR="009E01BF" w:rsidRDefault="009E01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95">
          <w:rPr>
            <w:noProof/>
          </w:rPr>
          <w:t>2</w:t>
        </w:r>
        <w:r>
          <w:fldChar w:fldCharType="end"/>
        </w:r>
      </w:p>
    </w:sdtContent>
  </w:sdt>
  <w:p w:rsidR="009E01BF" w:rsidRDefault="009E01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BF" w:rsidRDefault="009E01BF" w:rsidP="003D113A">
      <w:pPr>
        <w:spacing w:after="0" w:line="240" w:lineRule="auto"/>
      </w:pPr>
      <w:r>
        <w:separator/>
      </w:r>
    </w:p>
  </w:footnote>
  <w:footnote w:type="continuationSeparator" w:id="0">
    <w:p w:rsidR="009E01BF" w:rsidRDefault="009E01BF" w:rsidP="003D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93" w:rsidRDefault="00685793" w:rsidP="00685793">
    <w:pPr>
      <w:pStyle w:val="lfej"/>
      <w:jc w:val="right"/>
      <w:rPr>
        <w:i/>
        <w:color w:val="BFBFBF" w:themeColor="background1" w:themeShade="BF"/>
      </w:rPr>
    </w:pPr>
  </w:p>
  <w:p w:rsidR="00685793" w:rsidRPr="00685793" w:rsidRDefault="00685793" w:rsidP="00685793">
    <w:pPr>
      <w:pStyle w:val="lfej"/>
      <w:jc w:val="right"/>
      <w:rPr>
        <w:i/>
        <w:color w:val="BFBFBF" w:themeColor="background1" w:themeShade="BF"/>
      </w:rPr>
    </w:pPr>
    <w:r w:rsidRPr="00685793">
      <w:rPr>
        <w:i/>
        <w:color w:val="BFBFBF" w:themeColor="background1" w:themeShade="BF"/>
      </w:rPr>
      <w:t>KÖZFELÜGYELETI HATÓSÁG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51"/>
    <w:rsid w:val="001929B9"/>
    <w:rsid w:val="001A42B3"/>
    <w:rsid w:val="001C3F95"/>
    <w:rsid w:val="002A21FA"/>
    <w:rsid w:val="003B7251"/>
    <w:rsid w:val="003D113A"/>
    <w:rsid w:val="0054193D"/>
    <w:rsid w:val="00684CB7"/>
    <w:rsid w:val="00685793"/>
    <w:rsid w:val="009E01BF"/>
    <w:rsid w:val="00DA404E"/>
    <w:rsid w:val="00E8324C"/>
    <w:rsid w:val="00F4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7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D113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D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13A"/>
  </w:style>
  <w:style w:type="paragraph" w:styleId="llb">
    <w:name w:val="footer"/>
    <w:basedOn w:val="Norml"/>
    <w:link w:val="llbChar"/>
    <w:uiPriority w:val="99"/>
    <w:unhideWhenUsed/>
    <w:rsid w:val="003D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13A"/>
  </w:style>
  <w:style w:type="paragraph" w:styleId="Buborkszveg">
    <w:name w:val="Balloon Text"/>
    <w:basedOn w:val="Norml"/>
    <w:link w:val="BuborkszvegChar"/>
    <w:uiPriority w:val="99"/>
    <w:semiHidden/>
    <w:unhideWhenUsed/>
    <w:rsid w:val="0068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7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D113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D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13A"/>
  </w:style>
  <w:style w:type="paragraph" w:styleId="llb">
    <w:name w:val="footer"/>
    <w:basedOn w:val="Norml"/>
    <w:link w:val="llbChar"/>
    <w:uiPriority w:val="99"/>
    <w:unhideWhenUsed/>
    <w:rsid w:val="003D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13A"/>
  </w:style>
  <w:style w:type="paragraph" w:styleId="Buborkszveg">
    <w:name w:val="Balloon Text"/>
    <w:basedOn w:val="Norml"/>
    <w:link w:val="BuborkszvegChar"/>
    <w:uiPriority w:val="99"/>
    <w:semiHidden/>
    <w:unhideWhenUsed/>
    <w:rsid w:val="0068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kvk.hu/kereses/%09%20%20%20%20%20%20%20%20%20%20%20%20%20%20%20%20%20%20%20%20/tarsasag?id=1823%09%09%20%20%20%20%20%20%20%20%20%20%20%20%20%20%20%20%20%20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Anita</dc:creator>
  <cp:lastModifiedBy>Csép Gyöngyi</cp:lastModifiedBy>
  <cp:revision>11</cp:revision>
  <cp:lastPrinted>2014-01-28T15:36:00Z</cp:lastPrinted>
  <dcterms:created xsi:type="dcterms:W3CDTF">2013-12-05T15:08:00Z</dcterms:created>
  <dcterms:modified xsi:type="dcterms:W3CDTF">2014-01-31T09:58:00Z</dcterms:modified>
</cp:coreProperties>
</file>